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BC7EA" w14:textId="77777777" w:rsidR="00C754C0" w:rsidRPr="007E7672" w:rsidRDefault="00C754C0" w:rsidP="00C754C0">
      <w:pPr>
        <w:rPr>
          <w:rFonts w:ascii="Candara" w:hAnsi="Candara"/>
          <w:b/>
          <w:szCs w:val="22"/>
        </w:rPr>
      </w:pPr>
      <w:r w:rsidRPr="007E7672">
        <w:rPr>
          <w:rFonts w:ascii="Candara" w:hAnsi="Candara"/>
          <w:b/>
          <w:szCs w:val="22"/>
        </w:rPr>
        <w:t xml:space="preserve">Wykaz laboratoriów wykonujących testy migracji z próbek wyrobów stosowanych w kontakcie z wodą przeznaczoną do spożycia przez ludzi (badania do celów atestacji higienicznej) </w:t>
      </w:r>
    </w:p>
    <w:p w14:paraId="0D513FF7" w14:textId="77777777" w:rsidR="00C754C0" w:rsidRPr="007E7672" w:rsidRDefault="00C754C0" w:rsidP="00C754C0">
      <w:pPr>
        <w:rPr>
          <w:rFonts w:ascii="Candara" w:hAnsi="Candara" w:cs="Arial"/>
          <w:color w:val="000000"/>
          <w:szCs w:val="22"/>
        </w:rPr>
      </w:pPr>
    </w:p>
    <w:p w14:paraId="010FA60D" w14:textId="77777777" w:rsidR="00C754C0" w:rsidRPr="007E7672" w:rsidRDefault="00C754C0" w:rsidP="00C754C0">
      <w:pPr>
        <w:rPr>
          <w:rFonts w:ascii="Candara" w:hAnsi="Candara" w:cs="Arial"/>
          <w:szCs w:val="22"/>
        </w:rPr>
      </w:pPr>
    </w:p>
    <w:p w14:paraId="70A0CB82" w14:textId="77777777" w:rsidR="006D348F" w:rsidRPr="007E7672" w:rsidRDefault="006D348F" w:rsidP="006D348F">
      <w:pPr>
        <w:numPr>
          <w:ilvl w:val="0"/>
          <w:numId w:val="1"/>
        </w:numPr>
        <w:rPr>
          <w:rFonts w:ascii="Candara" w:hAnsi="Candara" w:cs="Arial"/>
          <w:szCs w:val="22"/>
        </w:rPr>
      </w:pPr>
      <w:r w:rsidRPr="007E7672">
        <w:rPr>
          <w:rFonts w:ascii="Candara" w:hAnsi="Candara" w:cs="Arial"/>
          <w:szCs w:val="22"/>
        </w:rPr>
        <w:t xml:space="preserve">AQUANET Laboratorium Sp. z o.o., 61-492 Poznań, ul. Dolna Wilda 126, tel. (61) 8359 284, fax (61) 83 24 773, </w:t>
      </w:r>
      <w:hyperlink r:id="rId8" w:history="1">
        <w:r w:rsidRPr="007E7672">
          <w:rPr>
            <w:rStyle w:val="Hipercze"/>
            <w:rFonts w:ascii="Candara" w:hAnsi="Candara" w:cs="Arial"/>
            <w:szCs w:val="22"/>
          </w:rPr>
          <w:t>labo@aquanet-laboratorium.pl</w:t>
        </w:r>
      </w:hyperlink>
      <w:r w:rsidRPr="007E7672">
        <w:rPr>
          <w:rStyle w:val="Hipercze"/>
          <w:rFonts w:ascii="Candara" w:hAnsi="Candara" w:cs="Arial"/>
          <w:szCs w:val="22"/>
        </w:rPr>
        <w:t xml:space="preserve"> </w:t>
      </w:r>
    </w:p>
    <w:p w14:paraId="63AC3D80" w14:textId="18594499" w:rsidR="006D348F" w:rsidRPr="007E7672" w:rsidRDefault="006D348F" w:rsidP="006D348F">
      <w:pPr>
        <w:pStyle w:val="Akapitzlist"/>
        <w:rPr>
          <w:rFonts w:ascii="Candara" w:hAnsi="Candara" w:cs="Arial"/>
          <w:szCs w:val="22"/>
        </w:rPr>
      </w:pPr>
      <w:r w:rsidRPr="007E7672">
        <w:rPr>
          <w:rFonts w:ascii="Candara" w:hAnsi="Candara" w:cs="Arial"/>
          <w:szCs w:val="22"/>
        </w:rPr>
        <w:t>laboratorium obsługuje klientów zagranicznych</w:t>
      </w:r>
    </w:p>
    <w:p w14:paraId="33A96FCF" w14:textId="77777777" w:rsidR="006D348F" w:rsidRPr="007E7672" w:rsidRDefault="006D348F" w:rsidP="006D348F">
      <w:pPr>
        <w:pStyle w:val="Akapitzlist"/>
        <w:rPr>
          <w:rFonts w:ascii="Candara" w:hAnsi="Candara" w:cs="Arial"/>
          <w:szCs w:val="22"/>
        </w:rPr>
      </w:pPr>
    </w:p>
    <w:p w14:paraId="4F8BBFE7" w14:textId="3305BAAA" w:rsidR="006D348F" w:rsidRPr="007E7672" w:rsidRDefault="006D348F" w:rsidP="006D348F">
      <w:pPr>
        <w:pStyle w:val="Akapitzlist"/>
        <w:numPr>
          <w:ilvl w:val="0"/>
          <w:numId w:val="1"/>
        </w:numPr>
        <w:rPr>
          <w:rFonts w:ascii="Candara" w:hAnsi="Candara"/>
        </w:rPr>
      </w:pPr>
      <w:r w:rsidRPr="007E7672">
        <w:rPr>
          <w:rFonts w:ascii="Candara" w:hAnsi="Candara"/>
        </w:rPr>
        <w:t xml:space="preserve">Główny Instytut Górnictwa, 40-166 Katowice, Pl. Gwarków 1, Zakład Monitoringu </w:t>
      </w:r>
    </w:p>
    <w:p w14:paraId="3F4DDCEE" w14:textId="55D8CA27" w:rsidR="006D348F" w:rsidRPr="007E7672" w:rsidRDefault="006D348F" w:rsidP="006D348F">
      <w:pPr>
        <w:pStyle w:val="Akapitzlist"/>
        <w:ind w:left="720"/>
        <w:rPr>
          <w:rFonts w:ascii="Candara" w:hAnsi="Candara"/>
        </w:rPr>
      </w:pPr>
      <w:r w:rsidRPr="007E7672">
        <w:rPr>
          <w:rFonts w:ascii="Candara" w:hAnsi="Candara"/>
        </w:rPr>
        <w:t xml:space="preserve">Środowiska, tel. (32) 259 23 96, (32) 259 24 67, </w:t>
      </w:r>
      <w:hyperlink r:id="rId9" w:history="1">
        <w:r w:rsidRPr="007E7672">
          <w:rPr>
            <w:rStyle w:val="Hipercze"/>
            <w:rFonts w:ascii="Candara" w:hAnsi="Candara"/>
          </w:rPr>
          <w:t>anmichalska@gig.eu</w:t>
        </w:r>
      </w:hyperlink>
      <w:r w:rsidRPr="007E7672">
        <w:rPr>
          <w:rFonts w:ascii="Candara" w:hAnsi="Candara"/>
        </w:rPr>
        <w:t xml:space="preserve"> ;</w:t>
      </w:r>
    </w:p>
    <w:p w14:paraId="29217266" w14:textId="063323F5" w:rsidR="006D348F" w:rsidRPr="007E7672" w:rsidRDefault="006D348F" w:rsidP="006D348F">
      <w:pPr>
        <w:pStyle w:val="Akapitzlist"/>
        <w:ind w:left="720"/>
        <w:rPr>
          <w:rFonts w:ascii="Candara" w:hAnsi="Candara"/>
        </w:rPr>
      </w:pPr>
      <w:hyperlink r:id="rId10" w:history="1">
        <w:r w:rsidRPr="007E7672">
          <w:rPr>
            <w:rStyle w:val="Hipercze"/>
            <w:rFonts w:ascii="Candara" w:hAnsi="Candara"/>
          </w:rPr>
          <w:t>ofertaSC@gig.eu</w:t>
        </w:r>
      </w:hyperlink>
      <w:r w:rsidRPr="007E7672">
        <w:rPr>
          <w:rFonts w:ascii="Candara" w:hAnsi="Candara"/>
        </w:rPr>
        <w:t xml:space="preserve"> </w:t>
      </w:r>
    </w:p>
    <w:p w14:paraId="72F7139D" w14:textId="77777777" w:rsidR="006D348F" w:rsidRPr="007E7672" w:rsidRDefault="006D348F" w:rsidP="006D348F">
      <w:pPr>
        <w:pStyle w:val="Akapitzlist"/>
        <w:ind w:left="720"/>
        <w:rPr>
          <w:rFonts w:ascii="Candara" w:hAnsi="Candara"/>
        </w:rPr>
      </w:pPr>
    </w:p>
    <w:p w14:paraId="55EE1C36" w14:textId="04DF6362" w:rsidR="00C754C0" w:rsidRDefault="00C754C0" w:rsidP="00D630D8">
      <w:pPr>
        <w:numPr>
          <w:ilvl w:val="0"/>
          <w:numId w:val="1"/>
        </w:numPr>
        <w:rPr>
          <w:rFonts w:ascii="Candara" w:hAnsi="Candara" w:cs="Arial"/>
          <w:szCs w:val="22"/>
        </w:rPr>
      </w:pPr>
      <w:r w:rsidRPr="007E7672">
        <w:rPr>
          <w:rFonts w:ascii="Candara" w:hAnsi="Candara" w:cs="Arial"/>
          <w:szCs w:val="22"/>
        </w:rPr>
        <w:t xml:space="preserve">WSSE w Katowicach – ul. Raciborska 39, 40-074 Katowice, Dział Laboratoryjny, tel. (32) 351 23 00, </w:t>
      </w:r>
      <w:proofErr w:type="spellStart"/>
      <w:r w:rsidRPr="007E7672">
        <w:rPr>
          <w:rFonts w:ascii="Candara" w:hAnsi="Candara" w:cs="Arial"/>
          <w:szCs w:val="22"/>
        </w:rPr>
        <w:t>wewn</w:t>
      </w:r>
      <w:proofErr w:type="spellEnd"/>
      <w:r w:rsidRPr="007E7672">
        <w:rPr>
          <w:rFonts w:ascii="Candara" w:hAnsi="Candara" w:cs="Arial"/>
          <w:szCs w:val="22"/>
        </w:rPr>
        <w:t xml:space="preserve">. 129, </w:t>
      </w:r>
      <w:r w:rsidR="00A8513F">
        <w:rPr>
          <w:rFonts w:ascii="Candara" w:hAnsi="Candara" w:cs="Arial"/>
          <w:szCs w:val="22"/>
        </w:rPr>
        <w:t>P</w:t>
      </w:r>
      <w:r w:rsidRPr="007E7672">
        <w:rPr>
          <w:rFonts w:ascii="Candara" w:hAnsi="Candara" w:cs="Arial"/>
          <w:szCs w:val="22"/>
        </w:rPr>
        <w:t>an Zbigniew Pikul</w:t>
      </w:r>
      <w:r w:rsidR="00367CD8">
        <w:rPr>
          <w:rFonts w:ascii="Candara" w:hAnsi="Candara" w:cs="Arial"/>
          <w:szCs w:val="22"/>
        </w:rPr>
        <w:t>,</w:t>
      </w:r>
      <w:r w:rsidR="00D630D8" w:rsidRPr="00D630D8">
        <w:rPr>
          <w:rFonts w:ascii="Aptos" w:eastAsiaTheme="minorHAnsi" w:hAnsi="Aptos" w:cs="Aptos"/>
          <w:lang w:eastAsia="en-US"/>
          <w14:ligatures w14:val="standardContextual"/>
        </w:rPr>
        <w:t xml:space="preserve"> </w:t>
      </w:r>
      <w:hyperlink r:id="rId11" w:history="1">
        <w:r w:rsidR="00D630D8" w:rsidRPr="00D630D8">
          <w:rPr>
            <w:rStyle w:val="Hipercze"/>
            <w:rFonts w:ascii="Candara" w:hAnsi="Candara" w:cs="Arial"/>
            <w:szCs w:val="22"/>
          </w:rPr>
          <w:t>Pikul.Zbigniew@sanepid.gov.pl</w:t>
        </w:r>
      </w:hyperlink>
      <w:r w:rsidR="00D630D8">
        <w:rPr>
          <w:rFonts w:ascii="Candara" w:hAnsi="Candara" w:cs="Arial"/>
          <w:szCs w:val="22"/>
        </w:rPr>
        <w:t xml:space="preserve">; </w:t>
      </w:r>
      <w:hyperlink r:id="rId12" w:history="1">
        <w:r w:rsidR="00D630D8" w:rsidRPr="00F2044A">
          <w:rPr>
            <w:rStyle w:val="Hipercze"/>
            <w:rFonts w:ascii="Candara" w:hAnsi="Candara" w:cs="Arial"/>
            <w:szCs w:val="22"/>
          </w:rPr>
          <w:t>dl-kw.wsse.katowice@sanepid.gov.pl</w:t>
        </w:r>
      </w:hyperlink>
      <w:r w:rsidR="00D630D8" w:rsidRPr="00D630D8">
        <w:rPr>
          <w:rFonts w:ascii="Candara" w:hAnsi="Candara" w:cs="Arial"/>
          <w:szCs w:val="22"/>
        </w:rPr>
        <w:t xml:space="preserve"> </w:t>
      </w:r>
    </w:p>
    <w:p w14:paraId="6622301B" w14:textId="77777777" w:rsidR="00D630D8" w:rsidRPr="007E7672" w:rsidRDefault="00D630D8" w:rsidP="00D630D8">
      <w:pPr>
        <w:ind w:left="720"/>
        <w:rPr>
          <w:rFonts w:ascii="Candara" w:hAnsi="Candara" w:cs="Arial"/>
          <w:szCs w:val="22"/>
        </w:rPr>
      </w:pPr>
    </w:p>
    <w:p w14:paraId="221BA010" w14:textId="01C27A80" w:rsidR="004D06E5" w:rsidRPr="007E7672" w:rsidRDefault="00C754C0" w:rsidP="00D3155E">
      <w:pPr>
        <w:numPr>
          <w:ilvl w:val="0"/>
          <w:numId w:val="1"/>
        </w:numPr>
        <w:rPr>
          <w:rFonts w:ascii="Candara" w:hAnsi="Candara" w:cs="Arial"/>
          <w:szCs w:val="22"/>
        </w:rPr>
      </w:pPr>
      <w:r w:rsidRPr="007E7672">
        <w:rPr>
          <w:rFonts w:ascii="Candara" w:hAnsi="Candara" w:cs="Arial"/>
          <w:szCs w:val="22"/>
        </w:rPr>
        <w:t>WSSE w Kielcach – ul. Jagiellońska 68, Dział  Laboratoryjny, Oddział Badań Higieny Środowiska, tel. (41) 365 54 36, fax (41) 345 18 73,</w:t>
      </w:r>
      <w:r w:rsidR="009B6F0D">
        <w:rPr>
          <w:rFonts w:ascii="Candara" w:hAnsi="Candara" w:cs="Arial"/>
          <w:szCs w:val="22"/>
        </w:rPr>
        <w:t xml:space="preserve"> </w:t>
      </w:r>
      <w:r w:rsidRPr="007E7672">
        <w:rPr>
          <w:rFonts w:ascii="Candara" w:hAnsi="Candara" w:cs="Arial"/>
          <w:szCs w:val="22"/>
        </w:rPr>
        <w:t xml:space="preserve"> </w:t>
      </w:r>
      <w:hyperlink r:id="rId13" w:history="1">
        <w:r w:rsidR="007E7672" w:rsidRPr="007E7672">
          <w:rPr>
            <w:rStyle w:val="Hipercze"/>
            <w:rFonts w:ascii="Candara" w:hAnsi="Candara"/>
          </w:rPr>
          <w:t>lab.srodowisko.wsse.kielce@sanepid.gov.pl</w:t>
        </w:r>
      </w:hyperlink>
    </w:p>
    <w:p w14:paraId="44791172" w14:textId="77777777" w:rsidR="007E7672" w:rsidRPr="007E7672" w:rsidRDefault="007E7672" w:rsidP="009F6F5B">
      <w:pPr>
        <w:rPr>
          <w:rFonts w:ascii="Candara" w:hAnsi="Candara" w:cs="Arial"/>
          <w:szCs w:val="22"/>
        </w:rPr>
      </w:pPr>
    </w:p>
    <w:p w14:paraId="3C62234D" w14:textId="23A8E67D" w:rsidR="00C754C0" w:rsidRPr="00367CD8" w:rsidRDefault="00C754C0" w:rsidP="009F73D9">
      <w:pPr>
        <w:numPr>
          <w:ilvl w:val="0"/>
          <w:numId w:val="1"/>
        </w:numPr>
        <w:rPr>
          <w:rFonts w:ascii="Candara" w:hAnsi="Candara" w:cs="Arial"/>
          <w:szCs w:val="22"/>
        </w:rPr>
      </w:pPr>
      <w:r w:rsidRPr="00367CD8">
        <w:rPr>
          <w:rFonts w:ascii="Candara" w:hAnsi="Candara" w:cs="Arial"/>
          <w:szCs w:val="22"/>
        </w:rPr>
        <w:t xml:space="preserve">WSSE w Katowicach, Pracownia Badań Przedmiotów Użytku; </w:t>
      </w:r>
      <w:r w:rsidR="00A8513F">
        <w:rPr>
          <w:rFonts w:ascii="Candara" w:hAnsi="Candara" w:cs="Arial"/>
          <w:szCs w:val="22"/>
        </w:rPr>
        <w:t>P</w:t>
      </w:r>
      <w:r w:rsidRPr="00367CD8">
        <w:rPr>
          <w:rFonts w:ascii="Candara" w:hAnsi="Candara" w:cs="Arial"/>
          <w:szCs w:val="22"/>
        </w:rPr>
        <w:t xml:space="preserve">ani Iwona Golik, tel. (32) 351 23 55, (32) 351 23 00 </w:t>
      </w:r>
      <w:proofErr w:type="spellStart"/>
      <w:r w:rsidRPr="00367CD8">
        <w:rPr>
          <w:rFonts w:ascii="Candara" w:hAnsi="Candara" w:cs="Arial"/>
          <w:szCs w:val="22"/>
        </w:rPr>
        <w:t>wewn</w:t>
      </w:r>
      <w:proofErr w:type="spellEnd"/>
      <w:r w:rsidRPr="00367CD8">
        <w:rPr>
          <w:rFonts w:ascii="Candara" w:hAnsi="Candara" w:cs="Arial"/>
          <w:szCs w:val="22"/>
        </w:rPr>
        <w:t xml:space="preserve">. 204,  </w:t>
      </w:r>
    </w:p>
    <w:p w14:paraId="161DC34C" w14:textId="62909EA0" w:rsidR="00367CD8" w:rsidRPr="00421483" w:rsidRDefault="00367CD8" w:rsidP="00367CD8">
      <w:pPr>
        <w:pStyle w:val="Akapitzlist"/>
        <w:ind w:left="720"/>
        <w:rPr>
          <w:rFonts w:ascii="Candara" w:hAnsi="Candara" w:cs="Open Sans"/>
          <w:sz w:val="22"/>
          <w:szCs w:val="22"/>
          <w:shd w:val="clear" w:color="auto" w:fill="FFFFFF"/>
        </w:rPr>
      </w:pPr>
      <w:hyperlink r:id="rId14" w:history="1">
        <w:r w:rsidRPr="00421483">
          <w:rPr>
            <w:rStyle w:val="Hipercze"/>
            <w:rFonts w:ascii="Candara" w:hAnsi="Candara" w:cs="Open Sans"/>
            <w:shd w:val="clear" w:color="auto" w:fill="FFFFFF"/>
          </w:rPr>
          <w:t>wsse.katowice@sanepid.gov.pl</w:t>
        </w:r>
      </w:hyperlink>
    </w:p>
    <w:p w14:paraId="0CA9C336" w14:textId="2954E35B" w:rsidR="0043768A" w:rsidRDefault="0043768A" w:rsidP="00367CD8">
      <w:pPr>
        <w:ind w:left="708"/>
      </w:pPr>
    </w:p>
    <w:p w14:paraId="4FA0D325" w14:textId="77777777" w:rsidR="00664971" w:rsidRDefault="00664971" w:rsidP="00E315CE">
      <w:pPr>
        <w:rPr>
          <w:rFonts w:ascii="Candara" w:hAnsi="Candara"/>
          <w:b/>
          <w:bCs/>
        </w:rPr>
      </w:pPr>
    </w:p>
    <w:p w14:paraId="6BBC57CC" w14:textId="33FD1810" w:rsidR="00E315CE" w:rsidRDefault="00D37C79" w:rsidP="00E315CE">
      <w:pPr>
        <w:rPr>
          <w:rFonts w:ascii="Candara" w:hAnsi="Candara"/>
        </w:rPr>
      </w:pPr>
      <w:r w:rsidRPr="00D37C79">
        <w:rPr>
          <w:rFonts w:ascii="Candara" w:hAnsi="Candara"/>
          <w:b/>
          <w:bCs/>
        </w:rPr>
        <w:t xml:space="preserve">Wykaz laboratoriów wykonujących </w:t>
      </w:r>
      <w:r>
        <w:rPr>
          <w:rFonts w:ascii="Candara" w:hAnsi="Candara"/>
          <w:b/>
          <w:bCs/>
        </w:rPr>
        <w:t>b</w:t>
      </w:r>
      <w:r w:rsidR="00E315CE" w:rsidRPr="00E315CE">
        <w:rPr>
          <w:rFonts w:ascii="Candara" w:hAnsi="Candara"/>
          <w:b/>
          <w:bCs/>
        </w:rPr>
        <w:t>adani</w:t>
      </w:r>
      <w:r>
        <w:rPr>
          <w:rFonts w:ascii="Candara" w:hAnsi="Candara"/>
          <w:b/>
          <w:bCs/>
        </w:rPr>
        <w:t>a</w:t>
      </w:r>
      <w:r w:rsidR="00E315CE" w:rsidRPr="00E315CE">
        <w:rPr>
          <w:rFonts w:ascii="Candara" w:hAnsi="Candara"/>
          <w:b/>
          <w:bCs/>
        </w:rPr>
        <w:t xml:space="preserve"> składu powłok cynkowych</w:t>
      </w:r>
      <w:r w:rsidR="00E315CE">
        <w:rPr>
          <w:rFonts w:ascii="Candara" w:hAnsi="Candara"/>
        </w:rPr>
        <w:t>:</w:t>
      </w:r>
    </w:p>
    <w:p w14:paraId="250DC603" w14:textId="77777777" w:rsidR="00E315CE" w:rsidRDefault="00E315CE" w:rsidP="00E315CE">
      <w:pPr>
        <w:rPr>
          <w:rFonts w:ascii="Candara" w:hAnsi="Candara"/>
        </w:rPr>
      </w:pPr>
    </w:p>
    <w:p w14:paraId="49E54AB5" w14:textId="4C21AD08" w:rsidR="00E315CE" w:rsidRPr="00E315CE" w:rsidRDefault="00253E7D" w:rsidP="00E315CE">
      <w:pPr>
        <w:pStyle w:val="Akapitzlist"/>
        <w:numPr>
          <w:ilvl w:val="0"/>
          <w:numId w:val="3"/>
        </w:numPr>
        <w:rPr>
          <w:rFonts w:ascii="Candara" w:hAnsi="Candara"/>
        </w:rPr>
      </w:pPr>
      <w:r w:rsidRPr="00253E7D">
        <w:rPr>
          <w:rFonts w:ascii="Candara" w:hAnsi="Candara"/>
        </w:rPr>
        <w:t>Instytu</w:t>
      </w:r>
      <w:r>
        <w:rPr>
          <w:rFonts w:ascii="Candara" w:hAnsi="Candara"/>
        </w:rPr>
        <w:t xml:space="preserve">t </w:t>
      </w:r>
      <w:r w:rsidRPr="00253E7D">
        <w:rPr>
          <w:rFonts w:ascii="Candara" w:hAnsi="Candara"/>
        </w:rPr>
        <w:t xml:space="preserve">Metali Nieżelaznych, Sieć Badawcza Łukasiewicz, </w:t>
      </w:r>
      <w:r w:rsidR="007E644A" w:rsidRPr="00E315CE">
        <w:rPr>
          <w:rFonts w:ascii="Candara" w:hAnsi="Candara"/>
        </w:rPr>
        <w:t xml:space="preserve">Zakład Chemii Analitycznej, </w:t>
      </w:r>
      <w:r w:rsidRPr="00253E7D">
        <w:rPr>
          <w:rFonts w:ascii="Candara" w:hAnsi="Candara"/>
        </w:rPr>
        <w:t xml:space="preserve">44-100 Gliwice, ul. Sowińskiego 5, </w:t>
      </w:r>
      <w:r w:rsidR="00A8513F">
        <w:rPr>
          <w:rFonts w:ascii="Candara" w:hAnsi="Candara"/>
        </w:rPr>
        <w:t>t</w:t>
      </w:r>
      <w:r w:rsidR="00E315CE" w:rsidRPr="00E315CE">
        <w:rPr>
          <w:rFonts w:ascii="Candara" w:hAnsi="Candara"/>
        </w:rPr>
        <w:t>el. 32 23</w:t>
      </w:r>
      <w:r w:rsidR="0041166F">
        <w:rPr>
          <w:rFonts w:ascii="Candara" w:hAnsi="Candara"/>
        </w:rPr>
        <w:t xml:space="preserve"> </w:t>
      </w:r>
      <w:r w:rsidR="00E315CE" w:rsidRPr="00E315CE">
        <w:rPr>
          <w:rFonts w:ascii="Candara" w:hAnsi="Candara"/>
        </w:rPr>
        <w:t>80</w:t>
      </w:r>
      <w:r w:rsidR="0041166F">
        <w:rPr>
          <w:rFonts w:ascii="Candara" w:hAnsi="Candara"/>
        </w:rPr>
        <w:t xml:space="preserve"> </w:t>
      </w:r>
      <w:r w:rsidR="00E315CE" w:rsidRPr="00E315CE">
        <w:rPr>
          <w:rFonts w:ascii="Candara" w:hAnsi="Candara"/>
        </w:rPr>
        <w:t xml:space="preserve">478, Pan Andrzej </w:t>
      </w:r>
      <w:proofErr w:type="spellStart"/>
      <w:r w:rsidR="00E315CE" w:rsidRPr="00E315CE">
        <w:rPr>
          <w:rFonts w:ascii="Candara" w:hAnsi="Candara"/>
        </w:rPr>
        <w:t>Hryniszyn</w:t>
      </w:r>
      <w:proofErr w:type="spellEnd"/>
      <w:r w:rsidR="00421483">
        <w:rPr>
          <w:rFonts w:ascii="Candara" w:hAnsi="Candara"/>
        </w:rPr>
        <w:t xml:space="preserve">, </w:t>
      </w:r>
      <w:hyperlink r:id="rId15" w:history="1">
        <w:r w:rsidR="00210FA1" w:rsidRPr="00210FA1">
          <w:rPr>
            <w:rStyle w:val="Hipercze"/>
            <w:rFonts w:ascii="Candara" w:hAnsi="Candara"/>
          </w:rPr>
          <w:t>Andrzej.Hryniszyn@imn.lukasiewicz.gov.pl</w:t>
        </w:r>
      </w:hyperlink>
    </w:p>
    <w:p w14:paraId="38A2E18A" w14:textId="37A538D5" w:rsidR="006D348F" w:rsidRDefault="006D348F" w:rsidP="006D348F">
      <w:pPr>
        <w:rPr>
          <w:rFonts w:ascii="Candara" w:hAnsi="Candara"/>
        </w:rPr>
      </w:pPr>
    </w:p>
    <w:p w14:paraId="248FC853" w14:textId="77777777" w:rsidR="00D64743" w:rsidRDefault="00D64743" w:rsidP="00D64743">
      <w:pPr>
        <w:rPr>
          <w:rFonts w:ascii="Candara" w:hAnsi="Candara"/>
          <w:b/>
          <w:bCs/>
        </w:rPr>
      </w:pPr>
      <w:r w:rsidRPr="000B6D3F">
        <w:rPr>
          <w:rFonts w:ascii="Candara" w:hAnsi="Candara"/>
          <w:b/>
          <w:bCs/>
        </w:rPr>
        <w:t>Wykaz laboratoriów wykonujących badania zawartości naturalnych izotopów promieniotwórczych potasu K-40, radu Ra-226 i toru Th-232</w:t>
      </w:r>
    </w:p>
    <w:p w14:paraId="3B04D1FF" w14:textId="77777777" w:rsidR="00D64743" w:rsidRPr="000B6D3F" w:rsidRDefault="00D64743" w:rsidP="00D64743">
      <w:pPr>
        <w:rPr>
          <w:rFonts w:ascii="Candara" w:hAnsi="Candara"/>
          <w:b/>
          <w:bCs/>
        </w:rPr>
      </w:pPr>
    </w:p>
    <w:p w14:paraId="42F9062B" w14:textId="77777777" w:rsidR="00D64743" w:rsidRPr="000B6D3F" w:rsidRDefault="00D64743" w:rsidP="00D64743">
      <w:pPr>
        <w:pStyle w:val="Akapitzlist"/>
        <w:numPr>
          <w:ilvl w:val="0"/>
          <w:numId w:val="4"/>
        </w:numPr>
        <w:rPr>
          <w:rFonts w:ascii="Candara" w:hAnsi="Candara"/>
        </w:rPr>
      </w:pPr>
      <w:r w:rsidRPr="000B6D3F">
        <w:rPr>
          <w:rFonts w:ascii="Candara" w:hAnsi="Candara"/>
        </w:rPr>
        <w:t>Centralne laboratorium Ochrony Radiologicznej, ul. Konwaliowa 7, 03-194 Warszawa, Sekretariat tel</w:t>
      </w:r>
      <w:r>
        <w:rPr>
          <w:rFonts w:ascii="Candara" w:hAnsi="Candara"/>
        </w:rPr>
        <w:t>.</w:t>
      </w:r>
      <w:r w:rsidRPr="000B6D3F">
        <w:rPr>
          <w:rFonts w:ascii="Candara" w:hAnsi="Candara"/>
        </w:rPr>
        <w:t xml:space="preserve"> +48 22 811 00 11</w:t>
      </w:r>
    </w:p>
    <w:p w14:paraId="13D3A8DE" w14:textId="77777777" w:rsidR="00D64743" w:rsidRPr="00E315CE" w:rsidRDefault="00D64743" w:rsidP="006D348F">
      <w:pPr>
        <w:rPr>
          <w:rFonts w:ascii="Candara" w:hAnsi="Candara"/>
        </w:rPr>
      </w:pPr>
    </w:p>
    <w:sectPr w:rsidR="00D64743" w:rsidRPr="00E315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E33E78"/>
    <w:multiLevelType w:val="hybridMultilevel"/>
    <w:tmpl w:val="8E56FA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B56F03"/>
    <w:multiLevelType w:val="hybridMultilevel"/>
    <w:tmpl w:val="C8726F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22719"/>
    <w:multiLevelType w:val="hybridMultilevel"/>
    <w:tmpl w:val="538EE2F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459766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7613011">
    <w:abstractNumId w:val="2"/>
  </w:num>
  <w:num w:numId="3" w16cid:durableId="1914388568">
    <w:abstractNumId w:val="0"/>
  </w:num>
  <w:num w:numId="4" w16cid:durableId="407921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4DBE"/>
    <w:rsid w:val="00007A41"/>
    <w:rsid w:val="00184A84"/>
    <w:rsid w:val="001B370A"/>
    <w:rsid w:val="00210FA1"/>
    <w:rsid w:val="00253E7D"/>
    <w:rsid w:val="00367CD8"/>
    <w:rsid w:val="003E4DBE"/>
    <w:rsid w:val="0041166F"/>
    <w:rsid w:val="00421483"/>
    <w:rsid w:val="0043768A"/>
    <w:rsid w:val="004C5C8E"/>
    <w:rsid w:val="004D06E5"/>
    <w:rsid w:val="00656846"/>
    <w:rsid w:val="00664971"/>
    <w:rsid w:val="006D348F"/>
    <w:rsid w:val="006D7B2A"/>
    <w:rsid w:val="006E7622"/>
    <w:rsid w:val="007E1050"/>
    <w:rsid w:val="007E644A"/>
    <w:rsid w:val="007E7672"/>
    <w:rsid w:val="008930F1"/>
    <w:rsid w:val="008C0D9C"/>
    <w:rsid w:val="009713CE"/>
    <w:rsid w:val="009A340F"/>
    <w:rsid w:val="009B6F0D"/>
    <w:rsid w:val="009F6F5B"/>
    <w:rsid w:val="00A0608A"/>
    <w:rsid w:val="00A5710A"/>
    <w:rsid w:val="00A8513F"/>
    <w:rsid w:val="00C754C0"/>
    <w:rsid w:val="00D37C79"/>
    <w:rsid w:val="00D630D8"/>
    <w:rsid w:val="00D64743"/>
    <w:rsid w:val="00D75FC1"/>
    <w:rsid w:val="00E315CE"/>
    <w:rsid w:val="00E43166"/>
    <w:rsid w:val="00F11816"/>
    <w:rsid w:val="00F146B8"/>
    <w:rsid w:val="00FB0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E6485"/>
  <w15:docId w15:val="{D80C9589-20F0-4C07-9458-6E4381058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54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C754C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C754C0"/>
    <w:pPr>
      <w:ind w:left="708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6D348F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D64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20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o@aquanet-laboratorium.pl" TargetMode="External"/><Relationship Id="rId13" Type="http://schemas.openxmlformats.org/officeDocument/2006/relationships/hyperlink" Target="mailto:lab.srodowisko.wsse.kielce@sanepid.gov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l-kw.wsse.katowice@sanepid.gov.p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ikul.Zbigniew@sanepid.gov.pl" TargetMode="External"/><Relationship Id="rId5" Type="http://schemas.openxmlformats.org/officeDocument/2006/relationships/styles" Target="styles.xml"/><Relationship Id="rId15" Type="http://schemas.openxmlformats.org/officeDocument/2006/relationships/hyperlink" Target="mailto:Andrzej.Hryniszyn@imn.lukasiewicz.gov.pl" TargetMode="External"/><Relationship Id="rId10" Type="http://schemas.openxmlformats.org/officeDocument/2006/relationships/hyperlink" Target="mailto:ofertaSC@gig.eu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anmichalska@gig.eu" TargetMode="External"/><Relationship Id="rId14" Type="http://schemas.openxmlformats.org/officeDocument/2006/relationships/hyperlink" Target="mailto:wsse.katowice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51670D21F0F9943910E50B32450D0A0" ma:contentTypeVersion="4" ma:contentTypeDescription="Utwórz nowy dokument." ma:contentTypeScope="" ma:versionID="9a91d52699f813d275ba1d27e370d54d">
  <xsd:schema xmlns:xsd="http://www.w3.org/2001/XMLSchema" xmlns:xs="http://www.w3.org/2001/XMLSchema" xmlns:p="http://schemas.microsoft.com/office/2006/metadata/properties" xmlns:ns3="059b6af1-b5f4-42a5-a71a-2599fdadff11" targetNamespace="http://schemas.microsoft.com/office/2006/metadata/properties" ma:root="true" ma:fieldsID="9e25a6f116c9406262d1893bec99d743" ns3:_="">
    <xsd:import namespace="059b6af1-b5f4-42a5-a71a-2599fdadff1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9b6af1-b5f4-42a5-a71a-2599fdadff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005DDC-7051-4102-B2B1-A8C60F8596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9b6af1-b5f4-42a5-a71a-2599fdadff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E68019-96BB-41D1-92D8-853CBB9736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E024958-DF4D-4843-8463-1200F67DAA4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1710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NIZP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Jamsheer-Bratkowska Małgorzata</dc:creator>
  <cp:lastModifiedBy>Jamsheer-Bratkowska Małgorzata</cp:lastModifiedBy>
  <cp:revision>2</cp:revision>
  <dcterms:created xsi:type="dcterms:W3CDTF">2025-01-31T11:02:00Z</dcterms:created>
  <dcterms:modified xsi:type="dcterms:W3CDTF">2025-01-31T11:02:00Z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0x010100751670D21F0F9943910E50B32450D0A0</vt:lpwstr>
  </property>
</Properties>
</file>